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44" w:rsidRPr="00ED3844" w:rsidRDefault="00ED3844" w:rsidP="00ED3844">
      <w:pPr>
        <w:tabs>
          <w:tab w:val="right" w:pos="94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EE03C3F" wp14:editId="2B742EA1">
            <wp:extent cx="476250" cy="600075"/>
            <wp:effectExtent l="0" t="0" r="0" b="9525"/>
            <wp:docPr id="2" name="Рисунок 2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44" w:rsidRPr="00ED3844" w:rsidRDefault="00ED3844" w:rsidP="00ED3844">
      <w:pPr>
        <w:spacing w:after="0" w:line="240" w:lineRule="auto"/>
        <w:ind w:left="709" w:right="12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ED3844" w:rsidRPr="00ED3844" w:rsidTr="00D03D94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ED3844" w:rsidRPr="00ED3844" w:rsidRDefault="00ED3844" w:rsidP="00ED384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D3844" w:rsidRPr="00ED3844" w:rsidRDefault="00ED3844" w:rsidP="00ED3844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D3844" w:rsidRPr="00ED3844" w:rsidTr="00D03D9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D3844" w:rsidRPr="00ED3844" w:rsidRDefault="00C733D9" w:rsidP="00ED3844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25.06.2019</w:t>
            </w:r>
          </w:p>
        </w:tc>
        <w:tc>
          <w:tcPr>
            <w:tcW w:w="2731" w:type="dxa"/>
          </w:tcPr>
          <w:p w:rsidR="00ED3844" w:rsidRPr="00ED3844" w:rsidRDefault="00ED3844" w:rsidP="00ED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ED3844" w:rsidRPr="00ED3844" w:rsidRDefault="00ED3844" w:rsidP="00ED3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D3844" w:rsidRPr="00ED3844" w:rsidRDefault="00C733D9" w:rsidP="00ED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341-П</w:t>
            </w:r>
          </w:p>
        </w:tc>
      </w:tr>
      <w:tr w:rsidR="00ED3844" w:rsidRPr="00ED3844" w:rsidTr="00D03D9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D3844" w:rsidRPr="00ED3844" w:rsidRDefault="00ED3844" w:rsidP="00ED3844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ED3844" w:rsidRPr="00ED3844" w:rsidRDefault="00ED3844" w:rsidP="00ED3844">
      <w:pPr>
        <w:spacing w:after="0" w:line="240" w:lineRule="auto"/>
        <w:ind w:left="709" w:right="12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D3844" w:rsidRPr="00ED3844" w:rsidRDefault="00ED3844" w:rsidP="00ED3844">
      <w:pPr>
        <w:spacing w:after="0" w:line="240" w:lineRule="auto"/>
        <w:ind w:left="709" w:right="127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B7B53" w:rsidRPr="009B7B53" w:rsidRDefault="00ED3844" w:rsidP="009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60AAB" w:rsidRPr="00CF6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 w:rsidR="009B7B53" w:rsidRPr="009B7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CA634D" w:rsidRPr="009B7B53" w:rsidRDefault="009B7B53" w:rsidP="009B7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B53">
        <w:rPr>
          <w:rFonts w:ascii="Times New Roman" w:hAnsi="Times New Roman" w:cs="Times New Roman"/>
          <w:b/>
          <w:bCs/>
          <w:sz w:val="28"/>
          <w:szCs w:val="28"/>
        </w:rPr>
        <w:t>Правительства Кировской области от 29.12.2010 № 84/672</w:t>
      </w:r>
    </w:p>
    <w:p w:rsidR="009B7B53" w:rsidRDefault="009B7B53" w:rsidP="007B73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20E" w:rsidRDefault="00ED3844" w:rsidP="009E220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</w:t>
      </w:r>
      <w:r w:rsidR="009B7B53"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73EC"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</w:t>
      </w:r>
      <w:r w:rsidR="001F5CE7"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B73EC"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45 </w:t>
      </w:r>
      <w:r w:rsidR="007B73EC" w:rsidRPr="009E220E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6D7849">
        <w:rPr>
          <w:rFonts w:ascii="Times New Roman" w:hAnsi="Times New Roman" w:cs="Times New Roman"/>
          <w:sz w:val="28"/>
          <w:szCs w:val="28"/>
        </w:rPr>
        <w:br/>
      </w:r>
      <w:r w:rsidR="007B73EC" w:rsidRPr="009E220E">
        <w:rPr>
          <w:rFonts w:ascii="Times New Roman" w:hAnsi="Times New Roman" w:cs="Times New Roman"/>
          <w:sz w:val="28"/>
          <w:szCs w:val="28"/>
        </w:rPr>
        <w:t xml:space="preserve">№ 221-ФЗ «О кадастровой деятельности» </w:t>
      </w:r>
      <w:r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 Кировской области ПОСТАНОВЛЯЕТ:</w:t>
      </w:r>
    </w:p>
    <w:p w:rsidR="007A60FF" w:rsidRPr="009E220E" w:rsidRDefault="007A60FF" w:rsidP="009E220E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96D76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FA175F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996D76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E220E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</w:t>
      </w:r>
      <w:r w:rsidR="009E220E" w:rsidRPr="009E220E">
        <w:rPr>
          <w:rFonts w:ascii="Times New Roman" w:hAnsi="Times New Roman" w:cs="Times New Roman"/>
          <w:sz w:val="28"/>
          <w:szCs w:val="28"/>
        </w:rPr>
        <w:t>Выдача информации из архивов ОТИ</w:t>
      </w:r>
      <w:r w:rsidR="009E220E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1780" w:rsidRPr="009E220E">
        <w:rPr>
          <w:rFonts w:ascii="Times New Roman" w:hAnsi="Times New Roman" w:cs="Times New Roman"/>
          <w:sz w:val="28"/>
          <w:szCs w:val="28"/>
        </w:rPr>
        <w:t>Положени</w:t>
      </w:r>
      <w:r w:rsidR="009E220E" w:rsidRPr="009E220E">
        <w:rPr>
          <w:rFonts w:ascii="Times New Roman" w:hAnsi="Times New Roman" w:cs="Times New Roman"/>
          <w:sz w:val="28"/>
          <w:szCs w:val="28"/>
        </w:rPr>
        <w:t>я</w:t>
      </w:r>
      <w:r w:rsidR="007D1780" w:rsidRPr="009E220E">
        <w:rPr>
          <w:rFonts w:ascii="Times New Roman" w:hAnsi="Times New Roman" w:cs="Times New Roman"/>
          <w:sz w:val="28"/>
          <w:szCs w:val="28"/>
        </w:rPr>
        <w:t xml:space="preserve"> </w:t>
      </w:r>
      <w:r w:rsidR="00843C90">
        <w:rPr>
          <w:rFonts w:ascii="Times New Roman" w:hAnsi="Times New Roman" w:cs="Times New Roman"/>
          <w:sz w:val="28"/>
          <w:szCs w:val="28"/>
        </w:rPr>
        <w:br/>
      </w:r>
      <w:r w:rsidR="007D1780" w:rsidRPr="009E220E">
        <w:rPr>
          <w:rFonts w:ascii="Times New Roman" w:hAnsi="Times New Roman" w:cs="Times New Roman"/>
          <w:sz w:val="28"/>
          <w:szCs w:val="28"/>
        </w:rPr>
        <w:t>о порядке доступа и выдачи информации из архивов органов технической инвентаризации, утвержд</w:t>
      </w:r>
      <w:r w:rsidR="009E220E">
        <w:rPr>
          <w:rFonts w:ascii="Times New Roman" w:hAnsi="Times New Roman" w:cs="Times New Roman"/>
          <w:sz w:val="28"/>
          <w:szCs w:val="28"/>
        </w:rPr>
        <w:t>е</w:t>
      </w:r>
      <w:r w:rsidR="007D1780" w:rsidRPr="009E220E">
        <w:rPr>
          <w:rFonts w:ascii="Times New Roman" w:hAnsi="Times New Roman" w:cs="Times New Roman"/>
          <w:sz w:val="28"/>
          <w:szCs w:val="28"/>
        </w:rPr>
        <w:t>нно</w:t>
      </w:r>
      <w:r w:rsidR="009E220E">
        <w:rPr>
          <w:rFonts w:ascii="Times New Roman" w:hAnsi="Times New Roman" w:cs="Times New Roman"/>
          <w:sz w:val="28"/>
          <w:szCs w:val="28"/>
        </w:rPr>
        <w:t>го</w:t>
      </w:r>
      <w:r w:rsidR="007D1780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F88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7D1780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F88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F88" w:rsidRPr="009E220E">
        <w:rPr>
          <w:rFonts w:ascii="Times New Roman" w:hAnsi="Times New Roman" w:cs="Times New Roman"/>
          <w:bCs/>
          <w:sz w:val="28"/>
          <w:szCs w:val="28"/>
        </w:rPr>
        <w:t>Правительства Кировской области от 29.12.2010 № 84/672</w:t>
      </w:r>
      <w:r w:rsidR="00B7461A" w:rsidRPr="009E22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525" w:rsidRPr="009E220E">
        <w:rPr>
          <w:rFonts w:ascii="Times New Roman" w:hAnsi="Times New Roman" w:cs="Times New Roman"/>
          <w:sz w:val="28"/>
          <w:szCs w:val="28"/>
        </w:rPr>
        <w:t>«</w:t>
      </w:r>
      <w:r w:rsidR="00B7461A" w:rsidRPr="009E220E">
        <w:rPr>
          <w:rFonts w:ascii="Times New Roman" w:hAnsi="Times New Roman" w:cs="Times New Roman"/>
          <w:sz w:val="28"/>
          <w:szCs w:val="28"/>
        </w:rPr>
        <w:t>Об утверждении Положения о порядке доступа и выдачи информации из архивов органов технической инвентаризации</w:t>
      </w:r>
      <w:r w:rsidR="00313525" w:rsidRPr="009E220E">
        <w:rPr>
          <w:rFonts w:ascii="Times New Roman" w:hAnsi="Times New Roman" w:cs="Times New Roman"/>
          <w:sz w:val="28"/>
          <w:szCs w:val="28"/>
        </w:rPr>
        <w:t xml:space="preserve">», </w:t>
      </w:r>
      <w:r w:rsidR="00FA175F" w:rsidRPr="009E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A634D" w:rsidRPr="00CF604D" w:rsidRDefault="00843C90" w:rsidP="009E220E">
      <w:pPr>
        <w:pStyle w:val="ab"/>
        <w:numPr>
          <w:ilvl w:val="1"/>
          <w:numId w:val="2"/>
        </w:numPr>
        <w:tabs>
          <w:tab w:val="left" w:pos="993"/>
          <w:tab w:val="left" w:pos="116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4D" w:rsidRPr="00CF604D">
        <w:rPr>
          <w:rFonts w:ascii="Times New Roman" w:hAnsi="Times New Roman" w:cs="Times New Roman"/>
          <w:bCs/>
          <w:sz w:val="28"/>
          <w:szCs w:val="28"/>
        </w:rPr>
        <w:t xml:space="preserve">Абзацы </w:t>
      </w:r>
      <w:r w:rsidR="009E220E">
        <w:rPr>
          <w:rFonts w:ascii="Times New Roman" w:hAnsi="Times New Roman" w:cs="Times New Roman"/>
          <w:bCs/>
          <w:sz w:val="28"/>
          <w:szCs w:val="28"/>
        </w:rPr>
        <w:t xml:space="preserve">с третьего по шестой </w:t>
      </w:r>
      <w:r w:rsidR="00CA634D" w:rsidRPr="00CF604D">
        <w:rPr>
          <w:rFonts w:ascii="Times New Roman" w:hAnsi="Times New Roman" w:cs="Times New Roman"/>
          <w:bCs/>
          <w:sz w:val="28"/>
          <w:szCs w:val="28"/>
        </w:rPr>
        <w:t xml:space="preserve">пункта 3.6 </w:t>
      </w:r>
      <w:r w:rsidR="000A1B9B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CA634D" w:rsidRPr="00CF604D">
        <w:rPr>
          <w:rFonts w:ascii="Times New Roman" w:hAnsi="Times New Roman" w:cs="Times New Roman"/>
          <w:bCs/>
          <w:sz w:val="28"/>
          <w:szCs w:val="28"/>
        </w:rPr>
        <w:t>.</w:t>
      </w:r>
    </w:p>
    <w:p w:rsidR="00FA175F" w:rsidRPr="00CF604D" w:rsidRDefault="001F5CE7" w:rsidP="009E220E">
      <w:pPr>
        <w:pStyle w:val="ab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B24" w:rsidRPr="00CF604D">
        <w:rPr>
          <w:rFonts w:ascii="Times New Roman" w:hAnsi="Times New Roman" w:cs="Times New Roman"/>
          <w:bCs/>
          <w:sz w:val="28"/>
          <w:szCs w:val="28"/>
        </w:rPr>
        <w:t xml:space="preserve">Пункт 3.11 изложить в </w:t>
      </w:r>
      <w:r w:rsidR="007E793F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620B24" w:rsidRPr="00CF604D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620B24" w:rsidRPr="00CF604D" w:rsidRDefault="00620B24" w:rsidP="009E220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D">
        <w:rPr>
          <w:rFonts w:ascii="Times New Roman" w:hAnsi="Times New Roman" w:cs="Times New Roman"/>
          <w:sz w:val="28"/>
          <w:szCs w:val="28"/>
        </w:rPr>
        <w:t xml:space="preserve">«3.11. Копии технических паспортов, оценочной и иной документации </w:t>
      </w:r>
      <w:r w:rsidR="00843C90">
        <w:rPr>
          <w:rFonts w:ascii="Times New Roman" w:hAnsi="Times New Roman" w:cs="Times New Roman"/>
          <w:sz w:val="28"/>
          <w:szCs w:val="28"/>
        </w:rPr>
        <w:br/>
      </w:r>
      <w:r w:rsidR="00313525">
        <w:rPr>
          <w:rFonts w:ascii="Times New Roman" w:hAnsi="Times New Roman" w:cs="Times New Roman"/>
          <w:sz w:val="28"/>
          <w:szCs w:val="28"/>
        </w:rPr>
        <w:t>об объектах государственного технического уч</w:t>
      </w:r>
      <w:r w:rsidR="006E1FFB">
        <w:rPr>
          <w:rFonts w:ascii="Times New Roman" w:hAnsi="Times New Roman" w:cs="Times New Roman"/>
          <w:sz w:val="28"/>
          <w:szCs w:val="28"/>
        </w:rPr>
        <w:t>е</w:t>
      </w:r>
      <w:r w:rsidR="00313525">
        <w:rPr>
          <w:rFonts w:ascii="Times New Roman" w:hAnsi="Times New Roman" w:cs="Times New Roman"/>
          <w:sz w:val="28"/>
          <w:szCs w:val="28"/>
        </w:rPr>
        <w:t xml:space="preserve">та и технической инвентаризации </w:t>
      </w:r>
      <w:r w:rsidRPr="00CF604D">
        <w:rPr>
          <w:rFonts w:ascii="Times New Roman" w:hAnsi="Times New Roman" w:cs="Times New Roman"/>
          <w:sz w:val="28"/>
          <w:szCs w:val="28"/>
        </w:rPr>
        <w:t>(регистрационных книг, реестров, правоустанавливающих документов и т</w:t>
      </w:r>
      <w:r w:rsidR="006E1FFB">
        <w:rPr>
          <w:rFonts w:ascii="Times New Roman" w:hAnsi="Times New Roman" w:cs="Times New Roman"/>
          <w:sz w:val="28"/>
          <w:szCs w:val="28"/>
        </w:rPr>
        <w:t>.</w:t>
      </w:r>
      <w:r w:rsidRPr="00CF604D">
        <w:rPr>
          <w:rFonts w:ascii="Times New Roman" w:hAnsi="Times New Roman" w:cs="Times New Roman"/>
          <w:sz w:val="28"/>
          <w:szCs w:val="28"/>
        </w:rPr>
        <w:t>п</w:t>
      </w:r>
      <w:r w:rsidR="006E1FFB">
        <w:rPr>
          <w:rFonts w:ascii="Times New Roman" w:hAnsi="Times New Roman" w:cs="Times New Roman"/>
          <w:sz w:val="28"/>
          <w:szCs w:val="28"/>
        </w:rPr>
        <w:t>.</w:t>
      </w:r>
      <w:r w:rsidRPr="00CF604D">
        <w:rPr>
          <w:rFonts w:ascii="Times New Roman" w:hAnsi="Times New Roman" w:cs="Times New Roman"/>
          <w:sz w:val="28"/>
          <w:szCs w:val="28"/>
        </w:rPr>
        <w:t>) и содержащиеся в них сведения предоставляются бесплатно:</w:t>
      </w:r>
    </w:p>
    <w:p w:rsidR="00620B24" w:rsidRPr="00CF604D" w:rsidRDefault="00620B24" w:rsidP="001F5C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D">
        <w:rPr>
          <w:rFonts w:ascii="Times New Roman" w:hAnsi="Times New Roman" w:cs="Times New Roman"/>
          <w:sz w:val="28"/>
          <w:szCs w:val="28"/>
        </w:rPr>
        <w:t>3.11.1. По запросу орган</w:t>
      </w:r>
      <w:r w:rsidR="006E1FFB">
        <w:rPr>
          <w:rFonts w:ascii="Times New Roman" w:hAnsi="Times New Roman" w:cs="Times New Roman"/>
          <w:sz w:val="28"/>
          <w:szCs w:val="28"/>
        </w:rPr>
        <w:t>а регистрации прав в течение тре</w:t>
      </w:r>
      <w:r w:rsidRPr="00CF604D">
        <w:rPr>
          <w:rFonts w:ascii="Times New Roman" w:hAnsi="Times New Roman" w:cs="Times New Roman"/>
          <w:sz w:val="28"/>
          <w:szCs w:val="28"/>
        </w:rPr>
        <w:t>х рабочих дней со дня поступления такого запроса.</w:t>
      </w:r>
    </w:p>
    <w:p w:rsidR="00620B24" w:rsidRPr="00FD7732" w:rsidRDefault="00620B24" w:rsidP="001F5C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4D">
        <w:rPr>
          <w:rFonts w:ascii="Times New Roman" w:hAnsi="Times New Roman" w:cs="Times New Roman"/>
          <w:sz w:val="28"/>
          <w:szCs w:val="28"/>
        </w:rPr>
        <w:t xml:space="preserve">3.11.2. По запросу другого органа государственной власти или органа </w:t>
      </w:r>
      <w:r w:rsidRPr="00CF604D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в течение пяти рабочих дней со дня поступления такого запроса».</w:t>
      </w:r>
    </w:p>
    <w:p w:rsidR="008D5EB2" w:rsidRDefault="00570EF8" w:rsidP="001F5CE7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Пункт 3.12 дополнить словами «</w:t>
      </w:r>
      <w:r w:rsidR="006E1F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за исключением случаев, указанных в пункте 3.11 настоящего Положения».</w:t>
      </w:r>
    </w:p>
    <w:p w:rsidR="00ED3844" w:rsidRPr="007A60FF" w:rsidRDefault="00570EF8" w:rsidP="001F5CE7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3844" w:rsidRPr="007A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5EB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61481">
        <w:rPr>
          <w:rFonts w:ascii="Times New Roman" w:hAnsi="Times New Roman" w:cs="Times New Roman"/>
          <w:sz w:val="28"/>
          <w:szCs w:val="28"/>
        </w:rPr>
        <w:t xml:space="preserve">через десять дней </w:t>
      </w:r>
      <w:r w:rsidR="008D5EB2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D3844" w:rsidRPr="00EA13CF" w:rsidRDefault="00ED3844" w:rsidP="005275AB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EA1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Правительства</w:t>
      </w:r>
    </w:p>
    <w:p w:rsidR="000A1D1A" w:rsidRPr="00C733D9" w:rsidRDefault="00ED3844" w:rsidP="00C73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C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175F" w:rsidRPr="00E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E25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75F" w:rsidRPr="00EA13C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Чурин</w:t>
      </w:r>
    </w:p>
    <w:sectPr w:rsidR="000A1D1A" w:rsidRPr="00C733D9" w:rsidSect="005275AB">
      <w:headerReference w:type="default" r:id="rId10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C8" w:rsidRDefault="00675CC8" w:rsidP="005F433E">
      <w:pPr>
        <w:spacing w:after="0" w:line="240" w:lineRule="auto"/>
      </w:pPr>
      <w:r>
        <w:separator/>
      </w:r>
    </w:p>
  </w:endnote>
  <w:endnote w:type="continuationSeparator" w:id="0">
    <w:p w:rsidR="00675CC8" w:rsidRDefault="00675CC8" w:rsidP="005F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C8" w:rsidRDefault="00675CC8" w:rsidP="005F433E">
      <w:pPr>
        <w:spacing w:after="0" w:line="240" w:lineRule="auto"/>
      </w:pPr>
      <w:r>
        <w:separator/>
      </w:r>
    </w:p>
  </w:footnote>
  <w:footnote w:type="continuationSeparator" w:id="0">
    <w:p w:rsidR="00675CC8" w:rsidRDefault="00675CC8" w:rsidP="005F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849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E1FFB" w:rsidRPr="00176C9A" w:rsidRDefault="006E1FF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76C9A">
          <w:rPr>
            <w:rFonts w:ascii="Times New Roman" w:hAnsi="Times New Roman" w:cs="Times New Roman"/>
            <w:sz w:val="28"/>
          </w:rPr>
          <w:fldChar w:fldCharType="begin"/>
        </w:r>
        <w:r w:rsidRPr="00176C9A">
          <w:rPr>
            <w:rFonts w:ascii="Times New Roman" w:hAnsi="Times New Roman" w:cs="Times New Roman"/>
            <w:sz w:val="28"/>
          </w:rPr>
          <w:instrText>PAGE   \* MERGEFORMAT</w:instrText>
        </w:r>
        <w:r w:rsidRPr="00176C9A">
          <w:rPr>
            <w:rFonts w:ascii="Times New Roman" w:hAnsi="Times New Roman" w:cs="Times New Roman"/>
            <w:sz w:val="28"/>
          </w:rPr>
          <w:fldChar w:fldCharType="separate"/>
        </w:r>
        <w:r w:rsidR="00C733D9">
          <w:rPr>
            <w:rFonts w:ascii="Times New Roman" w:hAnsi="Times New Roman" w:cs="Times New Roman"/>
            <w:noProof/>
            <w:sz w:val="28"/>
          </w:rPr>
          <w:t>2</w:t>
        </w:r>
        <w:r w:rsidRPr="00176C9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E1FFB" w:rsidRPr="00176C9A" w:rsidRDefault="006E1FFB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5AE"/>
    <w:multiLevelType w:val="multilevel"/>
    <w:tmpl w:val="8AD0C42A"/>
    <w:lvl w:ilvl="0">
      <w:start w:val="1"/>
      <w:numFmt w:val="decimal"/>
      <w:lvlText w:val="%1."/>
      <w:lvlJc w:val="left"/>
      <w:pPr>
        <w:ind w:left="1542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>
    <w:nsid w:val="1ED80DCF"/>
    <w:multiLevelType w:val="multilevel"/>
    <w:tmpl w:val="9502DFD2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5D49CE"/>
    <w:multiLevelType w:val="hybridMultilevel"/>
    <w:tmpl w:val="5F6AFACE"/>
    <w:lvl w:ilvl="0" w:tplc="3F2C0E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F9"/>
    <w:rsid w:val="00006633"/>
    <w:rsid w:val="00013609"/>
    <w:rsid w:val="00030229"/>
    <w:rsid w:val="000337B3"/>
    <w:rsid w:val="0003597B"/>
    <w:rsid w:val="00037F88"/>
    <w:rsid w:val="00071068"/>
    <w:rsid w:val="0007668F"/>
    <w:rsid w:val="000A1B9B"/>
    <w:rsid w:val="000A1D1A"/>
    <w:rsid w:val="000C2339"/>
    <w:rsid w:val="000C7A5F"/>
    <w:rsid w:val="000E5AED"/>
    <w:rsid w:val="000F305A"/>
    <w:rsid w:val="001108D8"/>
    <w:rsid w:val="0011632C"/>
    <w:rsid w:val="00116F98"/>
    <w:rsid w:val="00136488"/>
    <w:rsid w:val="001542D2"/>
    <w:rsid w:val="00176C9A"/>
    <w:rsid w:val="00185E11"/>
    <w:rsid w:val="001B0614"/>
    <w:rsid w:val="001E2CD3"/>
    <w:rsid w:val="001F5CE7"/>
    <w:rsid w:val="00202967"/>
    <w:rsid w:val="0020397D"/>
    <w:rsid w:val="00224E0F"/>
    <w:rsid w:val="00272AC1"/>
    <w:rsid w:val="00284724"/>
    <w:rsid w:val="002F43F8"/>
    <w:rsid w:val="003060DA"/>
    <w:rsid w:val="00313525"/>
    <w:rsid w:val="00334A3B"/>
    <w:rsid w:val="003528DB"/>
    <w:rsid w:val="00374B81"/>
    <w:rsid w:val="00375B85"/>
    <w:rsid w:val="00386D52"/>
    <w:rsid w:val="003D0203"/>
    <w:rsid w:val="003F5930"/>
    <w:rsid w:val="003F7178"/>
    <w:rsid w:val="00426F7E"/>
    <w:rsid w:val="00432376"/>
    <w:rsid w:val="004527BA"/>
    <w:rsid w:val="00454910"/>
    <w:rsid w:val="00455239"/>
    <w:rsid w:val="00460AAB"/>
    <w:rsid w:val="004B4B77"/>
    <w:rsid w:val="004D6128"/>
    <w:rsid w:val="004F482B"/>
    <w:rsid w:val="004F64F8"/>
    <w:rsid w:val="00503039"/>
    <w:rsid w:val="00514F6B"/>
    <w:rsid w:val="005275AB"/>
    <w:rsid w:val="0055155B"/>
    <w:rsid w:val="0055371C"/>
    <w:rsid w:val="005551E9"/>
    <w:rsid w:val="00561DE5"/>
    <w:rsid w:val="00570EF8"/>
    <w:rsid w:val="00582086"/>
    <w:rsid w:val="005C2A4D"/>
    <w:rsid w:val="005D0292"/>
    <w:rsid w:val="005D0B84"/>
    <w:rsid w:val="005E677D"/>
    <w:rsid w:val="005F1685"/>
    <w:rsid w:val="005F433E"/>
    <w:rsid w:val="00620B24"/>
    <w:rsid w:val="006439E6"/>
    <w:rsid w:val="00664CFA"/>
    <w:rsid w:val="00675CC8"/>
    <w:rsid w:val="00676F58"/>
    <w:rsid w:val="006A2476"/>
    <w:rsid w:val="006A7C35"/>
    <w:rsid w:val="006B4C2A"/>
    <w:rsid w:val="006B4E8C"/>
    <w:rsid w:val="006D6E40"/>
    <w:rsid w:val="006D70DA"/>
    <w:rsid w:val="006D7849"/>
    <w:rsid w:val="006E1FFB"/>
    <w:rsid w:val="006E5605"/>
    <w:rsid w:val="006F4263"/>
    <w:rsid w:val="00704724"/>
    <w:rsid w:val="007140E0"/>
    <w:rsid w:val="00727C16"/>
    <w:rsid w:val="007466D6"/>
    <w:rsid w:val="00773819"/>
    <w:rsid w:val="007A15F6"/>
    <w:rsid w:val="007A60FF"/>
    <w:rsid w:val="007B4AAA"/>
    <w:rsid w:val="007B73EC"/>
    <w:rsid w:val="007D1780"/>
    <w:rsid w:val="007E793F"/>
    <w:rsid w:val="008277BC"/>
    <w:rsid w:val="00843C90"/>
    <w:rsid w:val="00866064"/>
    <w:rsid w:val="008665BE"/>
    <w:rsid w:val="00875F5B"/>
    <w:rsid w:val="008966D0"/>
    <w:rsid w:val="008A5A5C"/>
    <w:rsid w:val="008D5EB2"/>
    <w:rsid w:val="008E0212"/>
    <w:rsid w:val="008E74A6"/>
    <w:rsid w:val="009370E5"/>
    <w:rsid w:val="00937D8D"/>
    <w:rsid w:val="0096515C"/>
    <w:rsid w:val="00996D76"/>
    <w:rsid w:val="009A218F"/>
    <w:rsid w:val="009A2817"/>
    <w:rsid w:val="009A6EC6"/>
    <w:rsid w:val="009B53AD"/>
    <w:rsid w:val="009B7B53"/>
    <w:rsid w:val="009E220E"/>
    <w:rsid w:val="009E2547"/>
    <w:rsid w:val="00A21E06"/>
    <w:rsid w:val="00A35F73"/>
    <w:rsid w:val="00A4081D"/>
    <w:rsid w:val="00A56FB7"/>
    <w:rsid w:val="00A66020"/>
    <w:rsid w:val="00A86811"/>
    <w:rsid w:val="00A9083A"/>
    <w:rsid w:val="00AD0469"/>
    <w:rsid w:val="00AD77F9"/>
    <w:rsid w:val="00AE4247"/>
    <w:rsid w:val="00AF1193"/>
    <w:rsid w:val="00AF5AEC"/>
    <w:rsid w:val="00B10F01"/>
    <w:rsid w:val="00B15498"/>
    <w:rsid w:val="00B244DD"/>
    <w:rsid w:val="00B31716"/>
    <w:rsid w:val="00B7461A"/>
    <w:rsid w:val="00B825EE"/>
    <w:rsid w:val="00B82F54"/>
    <w:rsid w:val="00B96A23"/>
    <w:rsid w:val="00BA5C26"/>
    <w:rsid w:val="00C07D7E"/>
    <w:rsid w:val="00C23C97"/>
    <w:rsid w:val="00C27CCB"/>
    <w:rsid w:val="00C36CD9"/>
    <w:rsid w:val="00C52B3A"/>
    <w:rsid w:val="00C53C75"/>
    <w:rsid w:val="00C548DA"/>
    <w:rsid w:val="00C72F4D"/>
    <w:rsid w:val="00C733D9"/>
    <w:rsid w:val="00C94F82"/>
    <w:rsid w:val="00CA634D"/>
    <w:rsid w:val="00CA7B9B"/>
    <w:rsid w:val="00CD7177"/>
    <w:rsid w:val="00CE2C25"/>
    <w:rsid w:val="00CF1335"/>
    <w:rsid w:val="00CF604D"/>
    <w:rsid w:val="00D0326F"/>
    <w:rsid w:val="00D03D94"/>
    <w:rsid w:val="00D04B82"/>
    <w:rsid w:val="00D12DE6"/>
    <w:rsid w:val="00D15148"/>
    <w:rsid w:val="00D15EC6"/>
    <w:rsid w:val="00D33B14"/>
    <w:rsid w:val="00D74AD0"/>
    <w:rsid w:val="00D96A8B"/>
    <w:rsid w:val="00DB3E62"/>
    <w:rsid w:val="00E2553E"/>
    <w:rsid w:val="00E44C25"/>
    <w:rsid w:val="00E460DD"/>
    <w:rsid w:val="00E51A9A"/>
    <w:rsid w:val="00E56C6A"/>
    <w:rsid w:val="00E62C44"/>
    <w:rsid w:val="00E77A0F"/>
    <w:rsid w:val="00E92E63"/>
    <w:rsid w:val="00EA13CF"/>
    <w:rsid w:val="00EA685D"/>
    <w:rsid w:val="00EB7B12"/>
    <w:rsid w:val="00ED3844"/>
    <w:rsid w:val="00F21B11"/>
    <w:rsid w:val="00F2317A"/>
    <w:rsid w:val="00F259A8"/>
    <w:rsid w:val="00F43F83"/>
    <w:rsid w:val="00F55238"/>
    <w:rsid w:val="00F61481"/>
    <w:rsid w:val="00F62335"/>
    <w:rsid w:val="00F74650"/>
    <w:rsid w:val="00F8442F"/>
    <w:rsid w:val="00F84DB5"/>
    <w:rsid w:val="00F92DA8"/>
    <w:rsid w:val="00FA175F"/>
    <w:rsid w:val="00FD2461"/>
    <w:rsid w:val="00FD516D"/>
    <w:rsid w:val="00FD5753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33E"/>
  </w:style>
  <w:style w:type="paragraph" w:styleId="a5">
    <w:name w:val="footer"/>
    <w:basedOn w:val="a"/>
    <w:link w:val="a6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33E"/>
  </w:style>
  <w:style w:type="paragraph" w:styleId="a7">
    <w:name w:val="Balloon Text"/>
    <w:basedOn w:val="a"/>
    <w:link w:val="a8"/>
    <w:uiPriority w:val="99"/>
    <w:semiHidden/>
    <w:unhideWhenUsed/>
    <w:rsid w:val="00C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7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ED3844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5">
    <w:name w:val="Заголовок №5_"/>
    <w:link w:val="50"/>
    <w:rsid w:val="00ED3844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2">
    <w:name w:val="Основной текст2"/>
    <w:basedOn w:val="a"/>
    <w:link w:val="a9"/>
    <w:rsid w:val="00ED3844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50">
    <w:name w:val="Заголовок №5"/>
    <w:basedOn w:val="a"/>
    <w:link w:val="5"/>
    <w:rsid w:val="00ED3844"/>
    <w:pPr>
      <w:widowControl w:val="0"/>
      <w:shd w:val="clear" w:color="auto" w:fill="FFFFFF"/>
      <w:spacing w:before="480" w:after="240" w:line="322" w:lineRule="exact"/>
      <w:jc w:val="center"/>
      <w:outlineLvl w:val="4"/>
    </w:pPr>
    <w:rPr>
      <w:rFonts w:ascii="Lucida Sans Unicode" w:eastAsia="Lucida Sans Unicode" w:hAnsi="Lucida Sans Unicode" w:cs="Lucida Sans Unicode"/>
      <w:b/>
      <w:bCs/>
    </w:rPr>
  </w:style>
  <w:style w:type="paragraph" w:customStyle="1" w:styleId="aa">
    <w:name w:val="Утверждено"/>
    <w:basedOn w:val="a"/>
    <w:rsid w:val="00E460DD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аголовок №4 (2)_"/>
    <w:link w:val="420"/>
    <w:rsid w:val="00E460DD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E460DD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52">
    <w:name w:val="Заголовок №5 (2)_"/>
    <w:link w:val="520"/>
    <w:rsid w:val="00DB3E6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DB3E62"/>
    <w:pPr>
      <w:widowControl w:val="0"/>
      <w:shd w:val="clear" w:color="auto" w:fill="FFFFFF"/>
      <w:spacing w:after="0" w:line="634" w:lineRule="exact"/>
      <w:jc w:val="center"/>
      <w:outlineLvl w:val="4"/>
    </w:pPr>
    <w:rPr>
      <w:rFonts w:ascii="Lucida Sans Unicode" w:eastAsia="Lucida Sans Unicode" w:hAnsi="Lucida Sans Unicode" w:cs="Lucida Sans Unicode"/>
    </w:rPr>
  </w:style>
  <w:style w:type="character" w:customStyle="1" w:styleId="6">
    <w:name w:val="Основной текст (6)_"/>
    <w:link w:val="60"/>
    <w:rsid w:val="00DB3E6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3E6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b">
    <w:name w:val="List Paragraph"/>
    <w:basedOn w:val="a"/>
    <w:uiPriority w:val="34"/>
    <w:qFormat/>
    <w:rsid w:val="007A60FF"/>
    <w:pPr>
      <w:ind w:left="720"/>
      <w:contextualSpacing/>
    </w:pPr>
  </w:style>
  <w:style w:type="paragraph" w:styleId="ac">
    <w:name w:val="Title"/>
    <w:basedOn w:val="a"/>
    <w:link w:val="ad"/>
    <w:qFormat/>
    <w:rsid w:val="00D151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D151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rsid w:val="00D15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33E"/>
  </w:style>
  <w:style w:type="paragraph" w:styleId="a5">
    <w:name w:val="footer"/>
    <w:basedOn w:val="a"/>
    <w:link w:val="a6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33E"/>
  </w:style>
  <w:style w:type="paragraph" w:styleId="a7">
    <w:name w:val="Balloon Text"/>
    <w:basedOn w:val="a"/>
    <w:link w:val="a8"/>
    <w:uiPriority w:val="99"/>
    <w:semiHidden/>
    <w:unhideWhenUsed/>
    <w:rsid w:val="00C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7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ED3844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5">
    <w:name w:val="Заголовок №5_"/>
    <w:link w:val="50"/>
    <w:rsid w:val="00ED3844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2">
    <w:name w:val="Основной текст2"/>
    <w:basedOn w:val="a"/>
    <w:link w:val="a9"/>
    <w:rsid w:val="00ED3844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50">
    <w:name w:val="Заголовок №5"/>
    <w:basedOn w:val="a"/>
    <w:link w:val="5"/>
    <w:rsid w:val="00ED3844"/>
    <w:pPr>
      <w:widowControl w:val="0"/>
      <w:shd w:val="clear" w:color="auto" w:fill="FFFFFF"/>
      <w:spacing w:before="480" w:after="240" w:line="322" w:lineRule="exact"/>
      <w:jc w:val="center"/>
      <w:outlineLvl w:val="4"/>
    </w:pPr>
    <w:rPr>
      <w:rFonts w:ascii="Lucida Sans Unicode" w:eastAsia="Lucida Sans Unicode" w:hAnsi="Lucida Sans Unicode" w:cs="Lucida Sans Unicode"/>
      <w:b/>
      <w:bCs/>
    </w:rPr>
  </w:style>
  <w:style w:type="paragraph" w:customStyle="1" w:styleId="aa">
    <w:name w:val="Утверждено"/>
    <w:basedOn w:val="a"/>
    <w:rsid w:val="00E460DD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аголовок №4 (2)_"/>
    <w:link w:val="420"/>
    <w:rsid w:val="00E460DD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E460DD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52">
    <w:name w:val="Заголовок №5 (2)_"/>
    <w:link w:val="520"/>
    <w:rsid w:val="00DB3E6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DB3E62"/>
    <w:pPr>
      <w:widowControl w:val="0"/>
      <w:shd w:val="clear" w:color="auto" w:fill="FFFFFF"/>
      <w:spacing w:after="0" w:line="634" w:lineRule="exact"/>
      <w:jc w:val="center"/>
      <w:outlineLvl w:val="4"/>
    </w:pPr>
    <w:rPr>
      <w:rFonts w:ascii="Lucida Sans Unicode" w:eastAsia="Lucida Sans Unicode" w:hAnsi="Lucida Sans Unicode" w:cs="Lucida Sans Unicode"/>
    </w:rPr>
  </w:style>
  <w:style w:type="character" w:customStyle="1" w:styleId="6">
    <w:name w:val="Основной текст (6)_"/>
    <w:link w:val="60"/>
    <w:rsid w:val="00DB3E6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3E6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b">
    <w:name w:val="List Paragraph"/>
    <w:basedOn w:val="a"/>
    <w:uiPriority w:val="34"/>
    <w:qFormat/>
    <w:rsid w:val="007A60FF"/>
    <w:pPr>
      <w:ind w:left="720"/>
      <w:contextualSpacing/>
    </w:pPr>
  </w:style>
  <w:style w:type="paragraph" w:styleId="ac">
    <w:name w:val="Title"/>
    <w:basedOn w:val="a"/>
    <w:link w:val="ad"/>
    <w:qFormat/>
    <w:rsid w:val="00D151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D151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rsid w:val="00D15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05B3-32FF-4130-9BA2-A1FD926A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</cp:revision>
  <cp:lastPrinted>2019-05-28T08:20:00Z</cp:lastPrinted>
  <dcterms:created xsi:type="dcterms:W3CDTF">2019-06-26T12:21:00Z</dcterms:created>
  <dcterms:modified xsi:type="dcterms:W3CDTF">2019-06-26T12:23:00Z</dcterms:modified>
</cp:coreProperties>
</file>